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r w:rsidR="00B53738" w:rsidRPr="007B5E17">
        <w:rPr>
          <w:rFonts w:ascii="Times New Roman" w:hAnsi="Times New Roman" w:cs="Times New Roman"/>
          <w:b/>
          <w:bCs/>
        </w:rPr>
        <w:t>I</w:t>
      </w:r>
      <w:r w:rsidR="00B54734" w:rsidRPr="007B5E17">
        <w:rPr>
          <w:rFonts w:ascii="Times New Roman" w:hAnsi="Times New Roman" w:cs="Times New Roman"/>
          <w:b/>
          <w:bCs/>
        </w:rPr>
        <w:t>ns</w:t>
      </w:r>
      <w:r w:rsidR="00B54734">
        <w:rPr>
          <w:rFonts w:ascii="Times New Roman" w:hAnsi="Times New Roman" w:cs="Times New Roman"/>
          <w:b/>
          <w:bCs/>
        </w:rPr>
        <w:t>trukcji dla wykonawcy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C91" w:rsidRPr="00E91780" w:rsidRDefault="00C4103F" w:rsidP="00CE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CE7C91">
        <w:rPr>
          <w:rFonts w:ascii="Times New Roman" w:hAnsi="Times New Roman" w:cs="Times New Roman"/>
          <w:b/>
          <w:sz w:val="24"/>
          <w:szCs w:val="24"/>
        </w:rPr>
        <w:t xml:space="preserve"> WYKONAWCY O BRAKU PODSTAW WYKLUCZENIA</w:t>
      </w:r>
    </w:p>
    <w:p w:rsidR="00300674" w:rsidRPr="00E91780" w:rsidRDefault="00300674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E7C91" w:rsidRDefault="00B629D3" w:rsidP="00CE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D3">
        <w:rPr>
          <w:rFonts w:ascii="Times New Roman" w:hAnsi="Times New Roman" w:cs="Times New Roman"/>
          <w:sz w:val="24"/>
          <w:szCs w:val="24"/>
        </w:rPr>
        <w:t xml:space="preserve">w odpowiedzi na ogłoszenie o postępowaniu prowadzonym w trybie art. 138o ustawy PZP na: </w:t>
      </w:r>
    </w:p>
    <w:p w:rsidR="00CE7C91" w:rsidRDefault="00CE7C91" w:rsidP="00CE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5A" w:rsidRDefault="0008405A" w:rsidP="00CE7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„Przygotowanie, poprzez obróbkę cieplną produktów żywnościowych oraz wydawanie gorących posiłków dla osób uprawnionych skierowanych przez Miejski Ośrodek Pomocy Rodzinie w Szczecinie”</w:t>
      </w:r>
    </w:p>
    <w:p w:rsidR="00CE7C91" w:rsidRDefault="00CE7C91" w:rsidP="00CE7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9D3" w:rsidRPr="0008405A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wykonawc</w:t>
      </w:r>
      <w:r w:rsidR="0092684D">
        <w:rPr>
          <w:rFonts w:ascii="Times New Roman" w:hAnsi="Times New Roman" w:cs="Times New Roman"/>
          <w:b/>
          <w:sz w:val="24"/>
          <w:szCs w:val="24"/>
        </w:rPr>
        <w:t>a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92684D">
        <w:rPr>
          <w:rFonts w:ascii="Times New Roman" w:hAnsi="Times New Roman" w:cs="Times New Roman"/>
          <w:b/>
          <w:sz w:val="24"/>
          <w:szCs w:val="24"/>
        </w:rPr>
        <w:t xml:space="preserve">podlega wykluczeniu z postępowania </w:t>
      </w:r>
      <w:r w:rsidR="00A364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47D">
        <w:rPr>
          <w:rFonts w:ascii="Times New Roman" w:hAnsi="Times New Roman" w:cs="Times New Roman"/>
          <w:b/>
          <w:sz w:val="24"/>
          <w:szCs w:val="24"/>
        </w:rPr>
        <w:t>z tego powodu, że</w:t>
      </w:r>
      <w:r w:rsidR="00A3645F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7818B6" w:rsidRDefault="0073235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 stosunku do wykonawcy nie otwarto likwidacji ani </w:t>
      </w:r>
      <w:r w:rsidR="004A70D9">
        <w:t>nie ogłoszono jego upadłości;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</w:r>
      <w:r w:rsidR="004A70D9">
        <w:t>nania decyzji właściwego organu;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partner lub członek zarządu spółki partnerskiej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proofErr w:type="spellStart"/>
      <w:r>
        <w:t>komplementariusz</w:t>
      </w:r>
      <w:proofErr w:type="spellEnd"/>
      <w:r>
        <w:t xml:space="preserve">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urzędujący członek organu zarządzającego osoby prawnej nie został prawomocnie skazany za przestępstwa popełnione w związku z postępowaniem o udzielenie </w:t>
      </w:r>
      <w:r>
        <w:lastRenderedPageBreak/>
        <w:t>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92684D" w:rsidRDefault="0092684D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92684D" w:rsidRDefault="0092684D" w:rsidP="0092684D">
      <w:pPr>
        <w:tabs>
          <w:tab w:val="num" w:pos="709"/>
        </w:tabs>
        <w:ind w:left="709" w:hanging="283"/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EF" w:rsidRDefault="006158EF" w:rsidP="0038231F">
      <w:pPr>
        <w:spacing w:after="0" w:line="240" w:lineRule="auto"/>
      </w:pPr>
      <w:r>
        <w:separator/>
      </w:r>
    </w:p>
  </w:endnote>
  <w:endnote w:type="continuationSeparator" w:id="0">
    <w:p w:rsidR="006158EF" w:rsidRDefault="006158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67FC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E7C9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EF" w:rsidRDefault="006158EF" w:rsidP="0038231F">
      <w:pPr>
        <w:spacing w:after="0" w:line="240" w:lineRule="auto"/>
      </w:pPr>
      <w:r>
        <w:separator/>
      </w:r>
    </w:p>
  </w:footnote>
  <w:footnote w:type="continuationSeparator" w:id="0">
    <w:p w:rsidR="006158EF" w:rsidRDefault="006158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560C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C2CC1"/>
    <w:rsid w:val="007D615A"/>
    <w:rsid w:val="007E25BD"/>
    <w:rsid w:val="007E2F69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8A2D-CB77-4983-93D3-529EBF46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Wydział Inoformatyki</cp:lastModifiedBy>
  <cp:revision>21</cp:revision>
  <cp:lastPrinted>2016-07-26T08:32:00Z</cp:lastPrinted>
  <dcterms:created xsi:type="dcterms:W3CDTF">2016-10-19T06:24:00Z</dcterms:created>
  <dcterms:modified xsi:type="dcterms:W3CDTF">2017-11-20T11:01:00Z</dcterms:modified>
</cp:coreProperties>
</file>